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2D2BF" w14:textId="0C7FA5C5" w:rsidR="00B11DB7" w:rsidRPr="00B11DB7" w:rsidRDefault="008B64A8" w:rsidP="00B11DB7">
      <w:pPr>
        <w:keepNext/>
        <w:jc w:val="both"/>
        <w:outlineLvl w:val="0"/>
        <w:rPr>
          <w:rFonts w:ascii="Times New Roman" w:eastAsia="Times New Roman" w:hAnsi="Times New Roman" w:cs="Times New Roman"/>
        </w:rPr>
      </w:pPr>
      <w:r>
        <w:rPr>
          <w:rFonts w:ascii="Times New Roman" w:eastAsia="Times New Roman" w:hAnsi="Times New Roman" w:cs="Times New Roman"/>
        </w:rPr>
        <w:t>August 16</w:t>
      </w:r>
      <w:r w:rsidR="00294138">
        <w:rPr>
          <w:rFonts w:ascii="Times New Roman" w:eastAsia="Times New Roman" w:hAnsi="Times New Roman" w:cs="Times New Roman"/>
        </w:rPr>
        <w:t>, 2021</w:t>
      </w:r>
    </w:p>
    <w:p w14:paraId="735BC446" w14:textId="77777777" w:rsidR="00B11DB7" w:rsidRPr="00B11DB7" w:rsidRDefault="00B11DB7" w:rsidP="00B11DB7">
      <w:pPr>
        <w:jc w:val="both"/>
        <w:rPr>
          <w:rFonts w:ascii="Times New Roman" w:eastAsia="Times New Roman" w:hAnsi="Times New Roman" w:cs="Times New Roman"/>
        </w:rPr>
      </w:pPr>
    </w:p>
    <w:p w14:paraId="228597EF" w14:textId="77777777" w:rsidR="00B11DB7" w:rsidRPr="00B11DB7" w:rsidRDefault="00B11DB7" w:rsidP="00B11DB7">
      <w:pPr>
        <w:jc w:val="both"/>
        <w:rPr>
          <w:rFonts w:ascii="Times New Roman" w:eastAsia="Times New Roman" w:hAnsi="Times New Roman" w:cs="Times New Roman"/>
        </w:rPr>
      </w:pPr>
    </w:p>
    <w:p w14:paraId="7A2271E1" w14:textId="77777777" w:rsidR="00B11DB7" w:rsidRPr="00B11DB7" w:rsidRDefault="00B11DB7" w:rsidP="00B11DB7">
      <w:pPr>
        <w:jc w:val="both"/>
        <w:rPr>
          <w:rFonts w:ascii="Times New Roman" w:eastAsia="Times New Roman" w:hAnsi="Times New Roman" w:cs="Times New Roman"/>
        </w:rPr>
      </w:pPr>
    </w:p>
    <w:p w14:paraId="1677BE93"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Mr. Reece McAlister</w:t>
      </w:r>
    </w:p>
    <w:p w14:paraId="0AD6CE5E"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Executive Secretary</w:t>
      </w:r>
    </w:p>
    <w:p w14:paraId="6DB7B221"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Georgia Public Service Commission</w:t>
      </w:r>
    </w:p>
    <w:p w14:paraId="3B398EDB"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244 Washington Street, SW</w:t>
      </w:r>
    </w:p>
    <w:p w14:paraId="2A2A2C92"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Atlanta, GA 30334-5701</w:t>
      </w:r>
    </w:p>
    <w:p w14:paraId="2EFC9BAE" w14:textId="77777777" w:rsidR="00B11DB7" w:rsidRPr="00B11DB7" w:rsidRDefault="00B11DB7" w:rsidP="00B11DB7">
      <w:pPr>
        <w:jc w:val="both"/>
        <w:rPr>
          <w:rFonts w:ascii="Times New Roman" w:eastAsia="Times New Roman" w:hAnsi="Times New Roman" w:cs="Times New Roman"/>
        </w:rPr>
      </w:pPr>
    </w:p>
    <w:p w14:paraId="2BED365B" w14:textId="77777777" w:rsidR="00B11DB7" w:rsidRPr="00B11DB7" w:rsidRDefault="00B11DB7" w:rsidP="00B11DB7">
      <w:pPr>
        <w:ind w:firstLine="720"/>
        <w:jc w:val="both"/>
        <w:rPr>
          <w:rFonts w:ascii="Times New Roman" w:eastAsia="Times New Roman" w:hAnsi="Times New Roman" w:cs="Times New Roman"/>
          <w:b/>
        </w:rPr>
      </w:pPr>
      <w:r w:rsidRPr="00B11DB7">
        <w:rPr>
          <w:rFonts w:ascii="Times New Roman" w:eastAsia="Times New Roman" w:hAnsi="Times New Roman" w:cs="Times New Roman"/>
          <w:b/>
        </w:rPr>
        <w:t xml:space="preserve">RE: </w:t>
      </w:r>
      <w:r w:rsidRPr="00B11DB7">
        <w:rPr>
          <w:rFonts w:ascii="Times New Roman" w:eastAsia="Times New Roman" w:hAnsi="Times New Roman" w:cs="Times New Roman"/>
          <w:b/>
        </w:rPr>
        <w:tab/>
        <w:t xml:space="preserve">Georgia Power Company’s Solar Quarterly Construction Monitoring Report; </w:t>
      </w:r>
    </w:p>
    <w:p w14:paraId="464B1A39" w14:textId="77777777" w:rsidR="00B11DB7" w:rsidRPr="00B11DB7" w:rsidRDefault="00B11DB7" w:rsidP="00B11DB7">
      <w:pPr>
        <w:ind w:firstLine="720"/>
        <w:jc w:val="both"/>
        <w:rPr>
          <w:rFonts w:ascii="Times New Roman" w:eastAsia="Times New Roman" w:hAnsi="Times New Roman" w:cs="Times New Roman"/>
          <w:b/>
        </w:rPr>
      </w:pPr>
      <w:r w:rsidRPr="00B11DB7">
        <w:rPr>
          <w:rFonts w:ascii="Times New Roman" w:eastAsia="Times New Roman" w:hAnsi="Times New Roman" w:cs="Times New Roman"/>
          <w:b/>
        </w:rPr>
        <w:tab/>
        <w:t>Docket No. 24505, Docket No. 39028, and Docket No. 40161</w:t>
      </w:r>
    </w:p>
    <w:p w14:paraId="4A39DC64" w14:textId="77777777" w:rsidR="00B11DB7" w:rsidRPr="00B11DB7" w:rsidRDefault="00B11DB7" w:rsidP="00B11DB7">
      <w:pPr>
        <w:jc w:val="both"/>
        <w:rPr>
          <w:rFonts w:ascii="Times New Roman" w:eastAsia="Times New Roman" w:hAnsi="Times New Roman" w:cs="Times New Roman"/>
        </w:rPr>
      </w:pPr>
    </w:p>
    <w:p w14:paraId="28C8C072"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Dear Mr. McAlister:</w:t>
      </w:r>
    </w:p>
    <w:p w14:paraId="388BA045" w14:textId="77777777" w:rsidR="00B11DB7" w:rsidRPr="00B11DB7" w:rsidRDefault="00B11DB7" w:rsidP="00B11DB7">
      <w:pPr>
        <w:jc w:val="both"/>
        <w:rPr>
          <w:rFonts w:ascii="Times New Roman" w:eastAsia="Times New Roman" w:hAnsi="Times New Roman" w:cs="Times New Roman"/>
        </w:rPr>
      </w:pPr>
    </w:p>
    <w:p w14:paraId="5F903C26" w14:textId="6E2F3E8A"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 xml:space="preserve">Enclosed for filing per the direction of the Georgia Public Service Commission (the “Commission”) with regard to the above referenced proceedings is Georgia Power Company’s Solar Quarterly Monitoring Report for the quarter ending </w:t>
      </w:r>
      <w:r w:rsidR="008B64A8">
        <w:rPr>
          <w:rFonts w:ascii="Times New Roman" w:eastAsia="Times New Roman" w:hAnsi="Times New Roman" w:cs="Times New Roman"/>
        </w:rPr>
        <w:t>June 30</w:t>
      </w:r>
      <w:r w:rsidRPr="00B11DB7">
        <w:rPr>
          <w:rFonts w:ascii="Times New Roman" w:eastAsia="Times New Roman" w:hAnsi="Times New Roman" w:cs="Times New Roman"/>
        </w:rPr>
        <w:t>, 20</w:t>
      </w:r>
      <w:r w:rsidR="000223DD">
        <w:rPr>
          <w:rFonts w:ascii="Times New Roman" w:eastAsia="Times New Roman" w:hAnsi="Times New Roman" w:cs="Times New Roman"/>
        </w:rPr>
        <w:t>2</w:t>
      </w:r>
      <w:r w:rsidR="00014B47">
        <w:rPr>
          <w:rFonts w:ascii="Times New Roman" w:eastAsia="Times New Roman" w:hAnsi="Times New Roman" w:cs="Times New Roman"/>
        </w:rPr>
        <w:t>1</w:t>
      </w:r>
      <w:r w:rsidRPr="00B11DB7">
        <w:rPr>
          <w:rFonts w:ascii="Times New Roman" w:eastAsia="Times New Roman" w:hAnsi="Times New Roman" w:cs="Times New Roman"/>
        </w:rPr>
        <w:t>.</w:t>
      </w:r>
    </w:p>
    <w:p w14:paraId="3B6069C7" w14:textId="77777777" w:rsidR="00B11DB7" w:rsidRPr="00B11DB7" w:rsidRDefault="00B11DB7" w:rsidP="00B11DB7">
      <w:pPr>
        <w:jc w:val="both"/>
        <w:rPr>
          <w:rFonts w:ascii="Times New Roman" w:eastAsia="Times New Roman" w:hAnsi="Times New Roman" w:cs="Times New Roman"/>
        </w:rPr>
      </w:pPr>
    </w:p>
    <w:p w14:paraId="7CC6C750" w14:textId="54A8AC52" w:rsidR="00B11DB7" w:rsidRPr="00B11DB7" w:rsidRDefault="00B11DB7" w:rsidP="00B11DB7">
      <w:pPr>
        <w:jc w:val="both"/>
        <w:rPr>
          <w:rFonts w:ascii="Times New Roman" w:eastAsia="Times New Roman" w:hAnsi="Times New Roman" w:cs="Times New Roman"/>
        </w:rPr>
      </w:pPr>
      <w:bookmarkStart w:id="0" w:name="_Hlk514057505"/>
      <w:r w:rsidRPr="00B11DB7">
        <w:rPr>
          <w:rFonts w:ascii="Times New Roman" w:eastAsia="Times New Roman" w:hAnsi="Times New Roman" w:cs="Times New Roman"/>
        </w:rPr>
        <w:t xml:space="preserve">This filing contains certain information that is being filed under the trade secret rules of the Commission. </w:t>
      </w:r>
      <w:r w:rsidR="004064D1" w:rsidRPr="004064D1">
        <w:rPr>
          <w:rFonts w:ascii="Times New Roman" w:eastAsia="SimSun" w:hAnsi="Times New Roman" w:cs="Times New Roman"/>
          <w:lang w:eastAsia="zh-CN"/>
        </w:rPr>
        <w:t>Furthermore, t</w:t>
      </w:r>
      <w:r w:rsidR="004064D1" w:rsidRPr="004064D1">
        <w:rPr>
          <w:rFonts w:ascii="Times New Roman" w:eastAsia="Calibri" w:hAnsi="Times New Roman" w:cs="Times New Roman"/>
        </w:rPr>
        <w:t>his letter and the accompanying documents are submitted consistent with the Alternative Electronic Filing Procedures established by the Commission on March 17, 2020.</w:t>
      </w:r>
      <w:bookmarkEnd w:id="0"/>
    </w:p>
    <w:p w14:paraId="70D947F6" w14:textId="77777777" w:rsidR="00B11DB7" w:rsidRPr="00B11DB7" w:rsidRDefault="00B11DB7" w:rsidP="00B11DB7">
      <w:pPr>
        <w:jc w:val="both"/>
        <w:outlineLvl w:val="0"/>
        <w:rPr>
          <w:rFonts w:ascii="Times New Roman" w:eastAsia="Times New Roman" w:hAnsi="Times New Roman" w:cs="Times New Roman"/>
        </w:rPr>
      </w:pPr>
    </w:p>
    <w:p w14:paraId="5AAAAAF7" w14:textId="7E38B5ED" w:rsidR="00B11DB7" w:rsidRPr="00B11DB7" w:rsidRDefault="00B11DB7" w:rsidP="00B11DB7">
      <w:pPr>
        <w:outlineLvl w:val="0"/>
        <w:rPr>
          <w:rFonts w:ascii="Times New Roman" w:eastAsia="Times New Roman" w:hAnsi="Times New Roman" w:cs="Times New Roman"/>
        </w:rPr>
      </w:pPr>
      <w:r w:rsidRPr="00B11DB7">
        <w:rPr>
          <w:rFonts w:ascii="Times New Roman" w:eastAsia="Times New Roman" w:hAnsi="Times New Roman" w:cs="Times New Roman"/>
        </w:rPr>
        <w:t xml:space="preserve">Please call me at </w:t>
      </w:r>
      <w:r w:rsidR="003E36C9">
        <w:rPr>
          <w:rFonts w:ascii="Times New Roman" w:eastAsia="Times New Roman" w:hAnsi="Times New Roman" w:cs="Times New Roman"/>
        </w:rPr>
        <w:t>(</w:t>
      </w:r>
      <w:r w:rsidRPr="00B11DB7">
        <w:rPr>
          <w:rFonts w:ascii="Times New Roman" w:eastAsia="Times New Roman" w:hAnsi="Times New Roman" w:cs="Times New Roman"/>
        </w:rPr>
        <w:t>404</w:t>
      </w:r>
      <w:r w:rsidR="003E36C9">
        <w:rPr>
          <w:rFonts w:ascii="Times New Roman" w:eastAsia="Times New Roman" w:hAnsi="Times New Roman" w:cs="Times New Roman"/>
        </w:rPr>
        <w:t xml:space="preserve">) </w:t>
      </w:r>
      <w:r w:rsidRPr="00B11DB7">
        <w:rPr>
          <w:rFonts w:ascii="Times New Roman" w:eastAsia="Times New Roman" w:hAnsi="Times New Roman" w:cs="Times New Roman"/>
        </w:rPr>
        <w:t>506-30</w:t>
      </w:r>
      <w:r w:rsidR="001771D6">
        <w:rPr>
          <w:rFonts w:ascii="Times New Roman" w:eastAsia="Times New Roman" w:hAnsi="Times New Roman" w:cs="Times New Roman"/>
        </w:rPr>
        <w:t>44</w:t>
      </w:r>
      <w:r w:rsidRPr="00B11DB7">
        <w:rPr>
          <w:rFonts w:ascii="Times New Roman" w:eastAsia="Times New Roman" w:hAnsi="Times New Roman" w:cs="Times New Roman"/>
        </w:rPr>
        <w:t xml:space="preserve"> or Marc Vinson at </w:t>
      </w:r>
      <w:r w:rsidR="003E36C9">
        <w:rPr>
          <w:rFonts w:ascii="Times New Roman" w:eastAsia="Times New Roman" w:hAnsi="Times New Roman" w:cs="Times New Roman"/>
        </w:rPr>
        <w:t>(</w:t>
      </w:r>
      <w:r w:rsidRPr="00B11DB7">
        <w:rPr>
          <w:rFonts w:ascii="Times New Roman" w:eastAsia="Times New Roman" w:hAnsi="Times New Roman" w:cs="Times New Roman"/>
        </w:rPr>
        <w:t>404</w:t>
      </w:r>
      <w:r w:rsidR="003E36C9">
        <w:rPr>
          <w:rFonts w:ascii="Times New Roman" w:eastAsia="Times New Roman" w:hAnsi="Times New Roman" w:cs="Times New Roman"/>
        </w:rPr>
        <w:t xml:space="preserve">) </w:t>
      </w:r>
      <w:r w:rsidRPr="00B11DB7">
        <w:rPr>
          <w:rFonts w:ascii="Times New Roman" w:eastAsia="Times New Roman" w:hAnsi="Times New Roman" w:cs="Times New Roman"/>
        </w:rPr>
        <w:t>506-2687 if you have any questions regarding this filing.</w:t>
      </w:r>
    </w:p>
    <w:p w14:paraId="606DB6A5" w14:textId="77777777" w:rsidR="00B11DB7" w:rsidRPr="00B11DB7" w:rsidRDefault="00B11DB7" w:rsidP="00B11DB7">
      <w:pPr>
        <w:jc w:val="both"/>
        <w:rPr>
          <w:rFonts w:ascii="Times New Roman" w:eastAsia="Times New Roman" w:hAnsi="Times New Roman" w:cs="Times New Roman"/>
        </w:rPr>
      </w:pPr>
    </w:p>
    <w:p w14:paraId="6C04CDE0"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Sincerely,</w:t>
      </w:r>
    </w:p>
    <w:p w14:paraId="0F5B06D6" w14:textId="77777777" w:rsidR="00B11DB7" w:rsidRPr="00B11DB7" w:rsidRDefault="00B11DB7" w:rsidP="00B11DB7">
      <w:pPr>
        <w:jc w:val="both"/>
        <w:rPr>
          <w:rFonts w:ascii="Times New Roman" w:eastAsia="Times New Roman" w:hAnsi="Times New Roman" w:cs="Times New Roman"/>
        </w:rPr>
      </w:pPr>
    </w:p>
    <w:p w14:paraId="3221E7FB" w14:textId="77777777" w:rsidR="00B11DB7" w:rsidRPr="00B11DB7" w:rsidRDefault="00B11DB7" w:rsidP="00B11DB7">
      <w:pPr>
        <w:jc w:val="both"/>
        <w:rPr>
          <w:rFonts w:ascii="Times New Roman" w:eastAsia="Times New Roman" w:hAnsi="Times New Roman" w:cs="Times New Roman"/>
        </w:rPr>
      </w:pPr>
    </w:p>
    <w:p w14:paraId="59CD506A" w14:textId="77777777" w:rsidR="00B11DB7" w:rsidRPr="00B11DB7" w:rsidRDefault="00B11DB7" w:rsidP="00B11DB7">
      <w:pPr>
        <w:jc w:val="both"/>
        <w:rPr>
          <w:rFonts w:ascii="Times New Roman" w:eastAsia="Times New Roman" w:hAnsi="Times New Roman" w:cs="Times New Roman"/>
        </w:rPr>
      </w:pPr>
    </w:p>
    <w:p w14:paraId="3F9B1E9B" w14:textId="77777777" w:rsidR="001771D6" w:rsidRPr="001771D6" w:rsidRDefault="001771D6" w:rsidP="001771D6">
      <w:pPr>
        <w:jc w:val="both"/>
        <w:rPr>
          <w:rFonts w:ascii="Times New Roman" w:eastAsia="Times New Roman" w:hAnsi="Times New Roman" w:cs="Times New Roman"/>
        </w:rPr>
      </w:pPr>
      <w:r w:rsidRPr="001771D6">
        <w:rPr>
          <w:rFonts w:ascii="Times New Roman" w:eastAsia="Times New Roman" w:hAnsi="Times New Roman" w:cs="Times New Roman"/>
        </w:rPr>
        <w:t>Kelley M. Balkcom</w:t>
      </w:r>
    </w:p>
    <w:p w14:paraId="3CF209A9" w14:textId="77777777" w:rsidR="001771D6" w:rsidRPr="001771D6" w:rsidRDefault="001771D6" w:rsidP="001771D6">
      <w:pPr>
        <w:jc w:val="both"/>
        <w:rPr>
          <w:rFonts w:ascii="Times New Roman" w:eastAsia="Times New Roman" w:hAnsi="Times New Roman" w:cs="Times New Roman"/>
        </w:rPr>
      </w:pPr>
      <w:r w:rsidRPr="001771D6">
        <w:rPr>
          <w:rFonts w:ascii="Times New Roman" w:eastAsia="Times New Roman" w:hAnsi="Times New Roman" w:cs="Times New Roman"/>
        </w:rPr>
        <w:t>Director, Regulatory Affairs</w:t>
      </w:r>
    </w:p>
    <w:p w14:paraId="2C695AB5" w14:textId="77777777" w:rsidR="001771D6" w:rsidRPr="001771D6" w:rsidRDefault="001771D6" w:rsidP="001771D6">
      <w:pPr>
        <w:jc w:val="both"/>
        <w:rPr>
          <w:rFonts w:ascii="Times New Roman" w:eastAsia="Times New Roman" w:hAnsi="Times New Roman" w:cs="Times New Roman"/>
        </w:rPr>
      </w:pPr>
      <w:r w:rsidRPr="001771D6">
        <w:rPr>
          <w:rFonts w:ascii="Times New Roman" w:eastAsia="Times New Roman" w:hAnsi="Times New Roman" w:cs="Times New Roman"/>
        </w:rPr>
        <w:t xml:space="preserve">Georgia Power Company  </w:t>
      </w:r>
    </w:p>
    <w:p w14:paraId="17A93612" w14:textId="60C9A213" w:rsidR="00B11DB7" w:rsidRPr="00B11DB7" w:rsidRDefault="001771D6" w:rsidP="001771D6">
      <w:pPr>
        <w:jc w:val="both"/>
        <w:rPr>
          <w:rFonts w:ascii="Times New Roman" w:eastAsia="Times New Roman" w:hAnsi="Times New Roman" w:cs="Times New Roman"/>
        </w:rPr>
      </w:pPr>
      <w:r w:rsidRPr="001771D6">
        <w:rPr>
          <w:rFonts w:ascii="Times New Roman" w:eastAsia="Times New Roman" w:hAnsi="Times New Roman" w:cs="Times New Roman"/>
        </w:rPr>
        <w:t>MMCCLOSK@southernco.com</w:t>
      </w:r>
    </w:p>
    <w:p w14:paraId="518C0BF5" w14:textId="77777777" w:rsidR="00AC32D8" w:rsidRDefault="00AC32D8" w:rsidP="005B2762">
      <w:pPr>
        <w:spacing w:line="280" w:lineRule="exact"/>
        <w:rPr>
          <w:rFonts w:cs="Arial"/>
          <w:sz w:val="20"/>
          <w:szCs w:val="20"/>
        </w:rPr>
      </w:pPr>
    </w:p>
    <w:p w14:paraId="04B3916C" w14:textId="77777777" w:rsidR="00A462E6" w:rsidRDefault="00A462E6" w:rsidP="00A462E6">
      <w:pPr>
        <w:spacing w:line="280" w:lineRule="exact"/>
        <w:rPr>
          <w:rFonts w:cs="Arial"/>
          <w:sz w:val="20"/>
          <w:szCs w:val="20"/>
        </w:rPr>
      </w:pPr>
    </w:p>
    <w:p w14:paraId="77DE806C" w14:textId="77777777" w:rsidR="00AC32D8" w:rsidRPr="00BB3881" w:rsidRDefault="00AC32D8" w:rsidP="005B2762">
      <w:pPr>
        <w:spacing w:line="280" w:lineRule="exact"/>
        <w:rPr>
          <w:rFonts w:cs="Arial"/>
          <w:caps/>
          <w:sz w:val="20"/>
          <w:szCs w:val="20"/>
        </w:rPr>
      </w:pPr>
    </w:p>
    <w:sectPr w:rsidR="00AC32D8" w:rsidRPr="00BB3881" w:rsidSect="005B2762">
      <w:headerReference w:type="even" r:id="rId8"/>
      <w:headerReference w:type="default" r:id="rId9"/>
      <w:footerReference w:type="even" r:id="rId10"/>
      <w:footerReference w:type="default" r:id="rId11"/>
      <w:headerReference w:type="first" r:id="rId12"/>
      <w:footerReference w:type="first" r:id="rId13"/>
      <w:pgSz w:w="12240" w:h="15840"/>
      <w:pgMar w:top="3211" w:right="1080" w:bottom="1080" w:left="16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8FD32" w14:textId="77777777" w:rsidR="00E46CB9" w:rsidRDefault="00E46CB9" w:rsidP="00D1791D">
      <w:r>
        <w:separator/>
      </w:r>
    </w:p>
  </w:endnote>
  <w:endnote w:type="continuationSeparator" w:id="0">
    <w:p w14:paraId="1BC0F296" w14:textId="77777777" w:rsidR="00E46CB9" w:rsidRDefault="00E46CB9" w:rsidP="00D1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54C71" w14:textId="77777777" w:rsidR="00A90D75" w:rsidRDefault="00A90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8B6B" w14:textId="77777777" w:rsidR="00A90D75" w:rsidRDefault="00A90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71582" w14:textId="77777777" w:rsidR="00A90D75" w:rsidRDefault="00A90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CFD6D" w14:textId="77777777" w:rsidR="00E46CB9" w:rsidRDefault="00E46CB9" w:rsidP="00D1791D">
      <w:r>
        <w:separator/>
      </w:r>
    </w:p>
  </w:footnote>
  <w:footnote w:type="continuationSeparator" w:id="0">
    <w:p w14:paraId="72AAF944" w14:textId="77777777" w:rsidR="00E46CB9" w:rsidRDefault="00E46CB9" w:rsidP="00D1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D5438" w14:textId="77777777" w:rsidR="00A90D75" w:rsidRDefault="00A90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36670" w14:textId="77777777" w:rsidR="00A90D75" w:rsidRDefault="00A90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2A1B0" w14:textId="37EFE6AF" w:rsidR="009B5196" w:rsidRDefault="009B5196" w:rsidP="009B5196">
    <w:pPr>
      <w:rPr>
        <w:color w:val="4A442A" w:themeColor="background2" w:themeShade="40"/>
        <w:sz w:val="16"/>
      </w:rPr>
    </w:pPr>
    <w:r w:rsidRPr="009D5C4E">
      <w:rPr>
        <w:noProof/>
      </w:rPr>
      <w:drawing>
        <wp:anchor distT="0" distB="0" distL="114300" distR="114300" simplePos="0" relativeHeight="251687936" behindDoc="0" locked="0" layoutInCell="1" allowOverlap="1" wp14:anchorId="0ED4C156" wp14:editId="1309B5BE">
          <wp:simplePos x="0" y="0"/>
          <wp:positionH relativeFrom="column">
            <wp:posOffset>0</wp:posOffset>
          </wp:positionH>
          <wp:positionV relativeFrom="paragraph">
            <wp:posOffset>7348</wp:posOffset>
          </wp:positionV>
          <wp:extent cx="2092325" cy="414655"/>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_power_h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2325" cy="414655"/>
                  </a:xfrm>
                  <a:prstGeom prst="rect">
                    <a:avLst/>
                  </a:prstGeom>
                </pic:spPr>
              </pic:pic>
            </a:graphicData>
          </a:graphic>
        </wp:anchor>
      </w:drawing>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t>Bin 10230</w:t>
    </w:r>
  </w:p>
  <w:p w14:paraId="0C01E0E4" w14:textId="77777777" w:rsidR="009B5196" w:rsidRDefault="009B5196" w:rsidP="009B5196">
    <w:pPr>
      <w:ind w:left="7200"/>
      <w:rPr>
        <w:color w:val="4A442A" w:themeColor="background2" w:themeShade="40"/>
        <w:sz w:val="16"/>
      </w:rPr>
    </w:pPr>
    <w:r>
      <w:rPr>
        <w:color w:val="4A442A" w:themeColor="background2" w:themeShade="40"/>
        <w:sz w:val="16"/>
      </w:rPr>
      <w:t>241 Ralph McGill Boulevard NE</w:t>
    </w:r>
  </w:p>
  <w:p w14:paraId="3F1D395C" w14:textId="77777777" w:rsidR="009B5196" w:rsidRPr="001D38EB" w:rsidRDefault="009B5196" w:rsidP="009B5196">
    <w:pPr>
      <w:ind w:left="7200"/>
      <w:rPr>
        <w:color w:val="4A442A" w:themeColor="background2" w:themeShade="40"/>
        <w:sz w:val="16"/>
      </w:rPr>
    </w:pPr>
    <w:r>
      <w:rPr>
        <w:color w:val="4A442A" w:themeColor="background2" w:themeShade="40"/>
        <w:sz w:val="16"/>
      </w:rPr>
      <w:t>Atlanta, GA 30308-3374</w:t>
    </w:r>
  </w:p>
  <w:p w14:paraId="5F2E508B" w14:textId="77777777" w:rsidR="009B5196" w:rsidRDefault="009B5196" w:rsidP="009B5196">
    <w:pPr>
      <w:pStyle w:val="Header"/>
    </w:pPr>
  </w:p>
  <w:p w14:paraId="264C238B" w14:textId="77777777" w:rsidR="00A8010A" w:rsidRDefault="00A8010A" w:rsidP="000F08D2">
    <w:pPr>
      <w:pStyle w:val="Heading1"/>
    </w:pPr>
  </w:p>
  <w:p w14:paraId="51FC524D" w14:textId="77777777" w:rsidR="00A8010A" w:rsidRDefault="00A8010A" w:rsidP="000F08D2">
    <w:pPr>
      <w:pStyle w:val="Heading1"/>
    </w:pPr>
  </w:p>
  <w:p w14:paraId="57EE46C3" w14:textId="77777777" w:rsidR="00A8010A" w:rsidRDefault="00A8010A" w:rsidP="000F08D2">
    <w:pPr>
      <w:pStyle w:val="Heading1"/>
    </w:pPr>
  </w:p>
  <w:p w14:paraId="6B1D8B2B" w14:textId="7FD68436" w:rsidR="00A8010A" w:rsidRPr="00A90D75" w:rsidRDefault="000F08D2" w:rsidP="000F08D2">
    <w:pPr>
      <w:pStyle w:val="Heading1"/>
    </w:pPr>
    <w:r w:rsidRPr="000F08D2">
      <w:t>TRADE SECRET</w:t>
    </w:r>
  </w:p>
  <w:p w14:paraId="6770D2C6" w14:textId="77777777" w:rsidR="00A8010A" w:rsidRDefault="00A8010A" w:rsidP="000F08D2">
    <w:pPr>
      <w:pStyle w:val="Heading1"/>
    </w:pPr>
  </w:p>
  <w:p w14:paraId="6E52F455" w14:textId="77777777" w:rsidR="00A8010A" w:rsidRDefault="00A8010A" w:rsidP="000F08D2">
    <w:pPr>
      <w:pStyle w:val="Heading1"/>
    </w:pPr>
  </w:p>
  <w:p w14:paraId="7F744B20" w14:textId="77777777" w:rsidR="00A8010A" w:rsidRPr="00366DEE" w:rsidRDefault="00A8010A" w:rsidP="000F08D2">
    <w:pPr>
      <w:pStyle w:val="Heading1"/>
    </w:pPr>
    <w:r w:rsidRPr="00366DEE">
      <w:rPr>
        <w:noProof/>
      </w:rPr>
      <mc:AlternateContent>
        <mc:Choice Requires="wps">
          <w:drawing>
            <wp:anchor distT="0" distB="0" distL="114300" distR="114300" simplePos="0" relativeHeight="251685888" behindDoc="0" locked="1" layoutInCell="1" allowOverlap="1" wp14:anchorId="7C291847" wp14:editId="4F95509B">
              <wp:simplePos x="0" y="0"/>
              <wp:positionH relativeFrom="page">
                <wp:posOffset>10076815</wp:posOffset>
              </wp:positionH>
              <wp:positionV relativeFrom="page">
                <wp:posOffset>795655</wp:posOffset>
              </wp:positionV>
              <wp:extent cx="1371600" cy="914400"/>
              <wp:effectExtent l="0" t="0" r="0" b="0"/>
              <wp:wrapNone/>
              <wp:docPr id="6" name="Text Box 6"/>
              <wp:cNvGraphicFramePr/>
              <a:graphic xmlns:a="http://schemas.openxmlformats.org/drawingml/2006/main">
                <a:graphicData uri="http://schemas.microsoft.com/office/word/2010/wordprocessingShape">
                  <wps:wsp>
                    <wps:cNvSpPr txBox="1"/>
                    <wps:spPr>
                      <a:xfrm>
                        <a:off x="0" y="0"/>
                        <a:ext cx="1371600" cy="9144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FB75F93" w14:textId="77777777" w:rsidR="00A8010A" w:rsidRPr="00D1791D" w:rsidRDefault="00A8010A" w:rsidP="000F08D2">
                          <w:pPr>
                            <w:pStyle w:val="Heading2"/>
                          </w:pPr>
                          <w:r w:rsidRPr="00D1791D">
                            <w:t>Bain Capital</w:t>
                          </w:r>
                          <w:r>
                            <w:t xml:space="preserve"> Credit</w:t>
                          </w:r>
                          <w:r w:rsidRPr="00D1791D">
                            <w:t>, LP</w:t>
                          </w:r>
                        </w:p>
                        <w:p w14:paraId="38DA7E2B" w14:textId="77777777" w:rsidR="00A8010A" w:rsidRPr="00D1791D" w:rsidRDefault="00A8010A" w:rsidP="000F08D2">
                          <w:pPr>
                            <w:pStyle w:val="Heading1"/>
                          </w:pPr>
                          <w:r w:rsidRPr="00D1791D">
                            <w:t>1234 Street Address</w:t>
                          </w:r>
                        </w:p>
                        <w:p w14:paraId="31270386" w14:textId="77777777" w:rsidR="00A8010A" w:rsidRDefault="00A8010A" w:rsidP="000F08D2">
                          <w:pPr>
                            <w:pStyle w:val="Heading1"/>
                          </w:pPr>
                          <w:r w:rsidRPr="00D1791D">
                            <w:t>City, ST 12345</w:t>
                          </w:r>
                        </w:p>
                        <w:p w14:paraId="40BF0598" w14:textId="77777777" w:rsidR="00A8010A" w:rsidRDefault="00A8010A" w:rsidP="009C1272"/>
                        <w:p w14:paraId="7B4670DB" w14:textId="77777777" w:rsidR="00A8010A" w:rsidRDefault="00A8010A" w:rsidP="000F08D2">
                          <w:pPr>
                            <w:pStyle w:val="Heading1"/>
                          </w:pPr>
                          <w:r>
                            <w:t>T: 123 456 7890</w:t>
                          </w:r>
                        </w:p>
                        <w:p w14:paraId="58647D30" w14:textId="77777777" w:rsidR="00A8010A" w:rsidRPr="00462CC5" w:rsidRDefault="00A8010A" w:rsidP="000F08D2">
                          <w:pPr>
                            <w:pStyle w:val="Heading1"/>
                          </w:pPr>
                          <w:r>
                            <w:t>F: 123 456 7892</w:t>
                          </w:r>
                        </w:p>
                        <w:p w14:paraId="22238F8D" w14:textId="77777777" w:rsidR="00A8010A" w:rsidRPr="005A1401" w:rsidRDefault="00A8010A" w:rsidP="009C127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291847" id="_x0000_t202" coordsize="21600,21600" o:spt="202" path="m,l,21600r21600,l21600,xe">
              <v:stroke joinstyle="miter"/>
              <v:path gradientshapeok="t" o:connecttype="rect"/>
            </v:shapetype>
            <v:shape id="Text Box 6" o:spid="_x0000_s1026" type="#_x0000_t202" style="position:absolute;margin-left:793.45pt;margin-top:62.65pt;width:108pt;height:1in;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" filled="f" stroked="f">
              <v:textbox inset="0,0,0,0">
                <w:txbxContent>
                  <w:p w14:paraId="7FB75F93" w14:textId="77777777" w:rsidR="00A8010A" w:rsidRPr="00D1791D" w:rsidRDefault="00A8010A" w:rsidP="000F08D2">
                    <w:pPr>
                      <w:pStyle w:val="Heading2"/>
                    </w:pPr>
                    <w:r w:rsidRPr="00D1791D">
                      <w:t>Bain Capital</w:t>
                    </w:r>
                    <w:r>
                      <w:t xml:space="preserve"> Credit</w:t>
                    </w:r>
                    <w:r w:rsidRPr="00D1791D">
                      <w:t>, LP</w:t>
                    </w:r>
                  </w:p>
                  <w:p w14:paraId="38DA7E2B" w14:textId="77777777" w:rsidR="00A8010A" w:rsidRPr="00D1791D" w:rsidRDefault="00A8010A" w:rsidP="000F08D2">
                    <w:pPr>
                      <w:pStyle w:val="Heading1"/>
                    </w:pPr>
                    <w:r w:rsidRPr="00D1791D">
                      <w:t>1234 Street Address</w:t>
                    </w:r>
                  </w:p>
                  <w:p w14:paraId="31270386" w14:textId="77777777" w:rsidR="00A8010A" w:rsidRDefault="00A8010A" w:rsidP="000F08D2">
                    <w:pPr>
                      <w:pStyle w:val="Heading1"/>
                    </w:pPr>
                    <w:r w:rsidRPr="00D1791D">
                      <w:t>City, ST 12345</w:t>
                    </w:r>
                  </w:p>
                  <w:p w14:paraId="40BF0598" w14:textId="77777777" w:rsidR="00A8010A" w:rsidRDefault="00A8010A" w:rsidP="009C1272"/>
                  <w:p w14:paraId="7B4670DB" w14:textId="77777777" w:rsidR="00A8010A" w:rsidRDefault="00A8010A" w:rsidP="000F08D2">
                    <w:pPr>
                      <w:pStyle w:val="Heading1"/>
                    </w:pPr>
                    <w:r>
                      <w:t>T: 123 456 7890</w:t>
                    </w:r>
                  </w:p>
                  <w:p w14:paraId="58647D30" w14:textId="77777777" w:rsidR="00A8010A" w:rsidRPr="00462CC5" w:rsidRDefault="00A8010A" w:rsidP="000F08D2">
                    <w:pPr>
                      <w:pStyle w:val="Heading1"/>
                    </w:pPr>
                    <w:r>
                      <w:t>F: 123 456 7892</w:t>
                    </w:r>
                  </w:p>
                  <w:p w14:paraId="22238F8D" w14:textId="77777777" w:rsidR="00A8010A" w:rsidRPr="005A1401" w:rsidRDefault="00A8010A" w:rsidP="009C1272"/>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75584DA6"/>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288"/>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acDisableGlyphATSUI" w:val="0"/>
  </w:docVars>
  <w:rsids>
    <w:rsidRoot w:val="00F754D6"/>
    <w:rsid w:val="00014B47"/>
    <w:rsid w:val="00022352"/>
    <w:rsid w:val="000223DD"/>
    <w:rsid w:val="000275FF"/>
    <w:rsid w:val="00027CEA"/>
    <w:rsid w:val="00045EAE"/>
    <w:rsid w:val="0004631E"/>
    <w:rsid w:val="00050F66"/>
    <w:rsid w:val="00073CEC"/>
    <w:rsid w:val="000778FE"/>
    <w:rsid w:val="000A64EC"/>
    <w:rsid w:val="000E403C"/>
    <w:rsid w:val="000F08D2"/>
    <w:rsid w:val="000F58C1"/>
    <w:rsid w:val="001362F7"/>
    <w:rsid w:val="00137140"/>
    <w:rsid w:val="0017414D"/>
    <w:rsid w:val="001771D6"/>
    <w:rsid w:val="00193546"/>
    <w:rsid w:val="00200893"/>
    <w:rsid w:val="002550B0"/>
    <w:rsid w:val="00294138"/>
    <w:rsid w:val="002C4208"/>
    <w:rsid w:val="002D208B"/>
    <w:rsid w:val="002D3753"/>
    <w:rsid w:val="002F0C50"/>
    <w:rsid w:val="003067BB"/>
    <w:rsid w:val="00323756"/>
    <w:rsid w:val="00340BD3"/>
    <w:rsid w:val="00366DEE"/>
    <w:rsid w:val="003673B5"/>
    <w:rsid w:val="003758BE"/>
    <w:rsid w:val="00376972"/>
    <w:rsid w:val="0039497E"/>
    <w:rsid w:val="003C69EF"/>
    <w:rsid w:val="003D1440"/>
    <w:rsid w:val="003E36C9"/>
    <w:rsid w:val="003E3E0A"/>
    <w:rsid w:val="003F222E"/>
    <w:rsid w:val="00400DA8"/>
    <w:rsid w:val="004064D1"/>
    <w:rsid w:val="00462CC5"/>
    <w:rsid w:val="004801C0"/>
    <w:rsid w:val="0049252E"/>
    <w:rsid w:val="0049774A"/>
    <w:rsid w:val="004D6D59"/>
    <w:rsid w:val="0055311D"/>
    <w:rsid w:val="005612A3"/>
    <w:rsid w:val="005759E1"/>
    <w:rsid w:val="005A1401"/>
    <w:rsid w:val="005B2762"/>
    <w:rsid w:val="005E635D"/>
    <w:rsid w:val="00635B9F"/>
    <w:rsid w:val="006543AA"/>
    <w:rsid w:val="00682CB6"/>
    <w:rsid w:val="00683652"/>
    <w:rsid w:val="006979AE"/>
    <w:rsid w:val="006D3D46"/>
    <w:rsid w:val="006D59F3"/>
    <w:rsid w:val="00714B2B"/>
    <w:rsid w:val="007250C0"/>
    <w:rsid w:val="00761279"/>
    <w:rsid w:val="00762ADA"/>
    <w:rsid w:val="007647CF"/>
    <w:rsid w:val="007A4E72"/>
    <w:rsid w:val="007D2E33"/>
    <w:rsid w:val="007D3C5A"/>
    <w:rsid w:val="00830821"/>
    <w:rsid w:val="0083341F"/>
    <w:rsid w:val="008B64A8"/>
    <w:rsid w:val="008C7105"/>
    <w:rsid w:val="0091281A"/>
    <w:rsid w:val="00912AA0"/>
    <w:rsid w:val="00945D02"/>
    <w:rsid w:val="00964E18"/>
    <w:rsid w:val="009B5196"/>
    <w:rsid w:val="009C1272"/>
    <w:rsid w:val="00A20B59"/>
    <w:rsid w:val="00A40DD1"/>
    <w:rsid w:val="00A462E6"/>
    <w:rsid w:val="00A7649F"/>
    <w:rsid w:val="00A8010A"/>
    <w:rsid w:val="00A82DFF"/>
    <w:rsid w:val="00A84318"/>
    <w:rsid w:val="00A85648"/>
    <w:rsid w:val="00A871C5"/>
    <w:rsid w:val="00A90D75"/>
    <w:rsid w:val="00AA10AD"/>
    <w:rsid w:val="00AA4503"/>
    <w:rsid w:val="00AC32D8"/>
    <w:rsid w:val="00AD786B"/>
    <w:rsid w:val="00AE73C0"/>
    <w:rsid w:val="00B11DB7"/>
    <w:rsid w:val="00B122A0"/>
    <w:rsid w:val="00B3502D"/>
    <w:rsid w:val="00B80D74"/>
    <w:rsid w:val="00B93B8D"/>
    <w:rsid w:val="00BA4158"/>
    <w:rsid w:val="00BB3881"/>
    <w:rsid w:val="00BB4450"/>
    <w:rsid w:val="00BC7158"/>
    <w:rsid w:val="00BD2392"/>
    <w:rsid w:val="00BE7D1B"/>
    <w:rsid w:val="00BF18BF"/>
    <w:rsid w:val="00C07F04"/>
    <w:rsid w:val="00C34A31"/>
    <w:rsid w:val="00C542F8"/>
    <w:rsid w:val="00C71E15"/>
    <w:rsid w:val="00C74AC3"/>
    <w:rsid w:val="00C77A17"/>
    <w:rsid w:val="00C8243B"/>
    <w:rsid w:val="00CE1B01"/>
    <w:rsid w:val="00CE4AA9"/>
    <w:rsid w:val="00CF7291"/>
    <w:rsid w:val="00D1439B"/>
    <w:rsid w:val="00D1791D"/>
    <w:rsid w:val="00D25A20"/>
    <w:rsid w:val="00D604A4"/>
    <w:rsid w:val="00D81AD3"/>
    <w:rsid w:val="00DA0E6C"/>
    <w:rsid w:val="00DB2709"/>
    <w:rsid w:val="00E01153"/>
    <w:rsid w:val="00E46CB9"/>
    <w:rsid w:val="00E51F03"/>
    <w:rsid w:val="00E571B8"/>
    <w:rsid w:val="00E6777F"/>
    <w:rsid w:val="00E91C97"/>
    <w:rsid w:val="00E96770"/>
    <w:rsid w:val="00EA7190"/>
    <w:rsid w:val="00EC108C"/>
    <w:rsid w:val="00EC55BB"/>
    <w:rsid w:val="00EF1196"/>
    <w:rsid w:val="00F140A5"/>
    <w:rsid w:val="00F71FBA"/>
    <w:rsid w:val="00F754D6"/>
    <w:rsid w:val="00F80B70"/>
    <w:rsid w:val="00F958D7"/>
    <w:rsid w:val="00F9664E"/>
    <w:rsid w:val="00FA182C"/>
    <w:rsid w:val="00FE30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042107FB"/>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DEE"/>
    <w:rPr>
      <w:rFonts w:ascii="Arial" w:hAnsi="Arial"/>
    </w:rPr>
  </w:style>
  <w:style w:type="paragraph" w:styleId="Heading1">
    <w:name w:val="heading 1"/>
    <w:basedOn w:val="Normal"/>
    <w:next w:val="Normal"/>
    <w:link w:val="Heading1Char"/>
    <w:autoRedefine/>
    <w:uiPriority w:val="9"/>
    <w:qFormat/>
    <w:rsid w:val="000F08D2"/>
    <w:pPr>
      <w:spacing w:line="210" w:lineRule="exact"/>
      <w:outlineLvl w:val="0"/>
    </w:pPr>
    <w:rPr>
      <w:b/>
      <w:bCs/>
      <w:color w:val="FF0000"/>
      <w:sz w:val="22"/>
      <w:szCs w:val="22"/>
    </w:rPr>
  </w:style>
  <w:style w:type="paragraph" w:styleId="Heading2">
    <w:name w:val="heading 2"/>
    <w:basedOn w:val="Heading1"/>
    <w:next w:val="Normal"/>
    <w:link w:val="Heading2Char"/>
    <w:autoRedefine/>
    <w:uiPriority w:val="9"/>
    <w:unhideWhenUsed/>
    <w:qFormat/>
    <w:rsid w:val="00462CC5"/>
    <w:pPr>
      <w:outlineLvl w:val="1"/>
    </w:pPr>
    <w:rPr>
      <w:b w:val="0"/>
    </w:rPr>
  </w:style>
  <w:style w:type="paragraph" w:styleId="Heading3">
    <w:name w:val="heading 3"/>
    <w:basedOn w:val="Normal"/>
    <w:next w:val="Normal"/>
    <w:link w:val="Heading3Char"/>
    <w:autoRedefine/>
    <w:uiPriority w:val="9"/>
    <w:semiHidden/>
    <w:unhideWhenUsed/>
    <w:qFormat/>
    <w:rsid w:val="0083341F"/>
    <w:pPr>
      <w:keepNext/>
      <w:keepLines/>
      <w:outlineLvl w:val="2"/>
    </w:pPr>
    <w:rPr>
      <w:rFonts w:eastAsiaTheme="majorEastAsia" w:cstheme="majorBidi"/>
      <w:bCs/>
      <w:color w:val="00AEF2"/>
      <w:sz w:val="44"/>
    </w:rPr>
  </w:style>
  <w:style w:type="paragraph" w:styleId="Heading4">
    <w:name w:val="heading 4"/>
    <w:basedOn w:val="Normal"/>
    <w:next w:val="Normal"/>
    <w:link w:val="Heading4Char"/>
    <w:autoRedefine/>
    <w:uiPriority w:val="9"/>
    <w:semiHidden/>
    <w:unhideWhenUsed/>
    <w:qFormat/>
    <w:rsid w:val="0083341F"/>
    <w:pPr>
      <w:keepNext/>
      <w:keepLines/>
      <w:spacing w:line="400" w:lineRule="exact"/>
      <w:outlineLvl w:val="3"/>
    </w:pPr>
    <w:rPr>
      <w:rFonts w:eastAsiaTheme="majorEastAsia" w:cstheme="majorBidi"/>
      <w:b/>
      <w:bCs/>
      <w:iCs/>
      <w:color w:val="00AEF2"/>
      <w:sz w:val="32"/>
    </w:rPr>
  </w:style>
  <w:style w:type="paragraph" w:styleId="Heading6">
    <w:name w:val="heading 6"/>
    <w:basedOn w:val="Normal"/>
    <w:next w:val="Normal"/>
    <w:link w:val="Heading6Char"/>
    <w:autoRedefine/>
    <w:uiPriority w:val="9"/>
    <w:semiHidden/>
    <w:unhideWhenUsed/>
    <w:qFormat/>
    <w:rsid w:val="0083341F"/>
    <w:pPr>
      <w:keepNext/>
      <w:keepLines/>
      <w:outlineLvl w:val="5"/>
    </w:pPr>
    <w:rPr>
      <w:rFonts w:eastAsiaTheme="majorEastAsia" w:cstheme="majorBidi"/>
      <w:b/>
      <w:iCs/>
      <w:color w:val="001C6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A7649F"/>
    <w:pPr>
      <w:tabs>
        <w:tab w:val="left" w:pos="576"/>
        <w:tab w:val="left" w:pos="1152"/>
        <w:tab w:val="left" w:pos="1728"/>
        <w:tab w:val="left" w:pos="2304"/>
        <w:tab w:val="left" w:pos="2880"/>
        <w:tab w:val="left" w:pos="3456"/>
        <w:tab w:val="left" w:pos="4032"/>
      </w:tabs>
    </w:pPr>
    <w:rPr>
      <w:rFonts w:ascii="Courier" w:eastAsia="Times New Roman" w:hAnsi="Courier" w:cs="Times New Roman"/>
      <w:sz w:val="20"/>
      <w:szCs w:val="20"/>
    </w:rPr>
  </w:style>
  <w:style w:type="character" w:customStyle="1" w:styleId="MacroTextChar">
    <w:name w:val="Macro Text Char"/>
    <w:basedOn w:val="DefaultParagraphFont"/>
    <w:link w:val="MacroText"/>
    <w:rsid w:val="00A7649F"/>
    <w:rPr>
      <w:rFonts w:ascii="Courier" w:eastAsia="Times New Roman" w:hAnsi="Courier" w:cs="Times New Roman"/>
      <w:sz w:val="20"/>
      <w:szCs w:val="20"/>
    </w:rPr>
  </w:style>
  <w:style w:type="character" w:customStyle="1" w:styleId="Heading1Char">
    <w:name w:val="Heading 1 Char"/>
    <w:basedOn w:val="DefaultParagraphFont"/>
    <w:link w:val="Heading1"/>
    <w:uiPriority w:val="9"/>
    <w:rsid w:val="000F08D2"/>
    <w:rPr>
      <w:rFonts w:ascii="Arial" w:hAnsi="Arial"/>
      <w:b/>
      <w:bCs/>
      <w:color w:val="FF0000"/>
      <w:sz w:val="22"/>
      <w:szCs w:val="22"/>
    </w:rPr>
  </w:style>
  <w:style w:type="character" w:customStyle="1" w:styleId="Heading2Char">
    <w:name w:val="Heading 2 Char"/>
    <w:basedOn w:val="DefaultParagraphFont"/>
    <w:link w:val="Heading2"/>
    <w:uiPriority w:val="9"/>
    <w:rsid w:val="00462CC5"/>
    <w:rPr>
      <w:rFonts w:ascii="Arial" w:hAnsi="Arial"/>
      <w:b/>
      <w:color w:val="1C2156"/>
      <w:sz w:val="18"/>
      <w:szCs w:val="18"/>
    </w:rPr>
  </w:style>
  <w:style w:type="character" w:customStyle="1" w:styleId="Heading3Char">
    <w:name w:val="Heading 3 Char"/>
    <w:basedOn w:val="DefaultParagraphFont"/>
    <w:link w:val="Heading3"/>
    <w:uiPriority w:val="9"/>
    <w:semiHidden/>
    <w:rsid w:val="0083341F"/>
    <w:rPr>
      <w:rFonts w:ascii="Arial" w:eastAsiaTheme="majorEastAsia" w:hAnsi="Arial" w:cstheme="majorBidi"/>
      <w:bCs/>
      <w:color w:val="00AEF2"/>
      <w:sz w:val="44"/>
    </w:rPr>
  </w:style>
  <w:style w:type="character" w:customStyle="1" w:styleId="Heading4Char">
    <w:name w:val="Heading 4 Char"/>
    <w:basedOn w:val="DefaultParagraphFont"/>
    <w:link w:val="Heading4"/>
    <w:uiPriority w:val="9"/>
    <w:semiHidden/>
    <w:rsid w:val="0083341F"/>
    <w:rPr>
      <w:rFonts w:ascii="Arial" w:eastAsiaTheme="majorEastAsia" w:hAnsi="Arial" w:cstheme="majorBidi"/>
      <w:b/>
      <w:bCs/>
      <w:iCs/>
      <w:color w:val="00AEF2"/>
      <w:sz w:val="32"/>
    </w:rPr>
  </w:style>
  <w:style w:type="character" w:customStyle="1" w:styleId="Heading6Char">
    <w:name w:val="Heading 6 Char"/>
    <w:basedOn w:val="DefaultParagraphFont"/>
    <w:link w:val="Heading6"/>
    <w:uiPriority w:val="9"/>
    <w:semiHidden/>
    <w:rsid w:val="0083341F"/>
    <w:rPr>
      <w:rFonts w:ascii="Arial" w:eastAsiaTheme="majorEastAsia" w:hAnsi="Arial" w:cstheme="majorBidi"/>
      <w:b/>
      <w:iCs/>
      <w:color w:val="001C60"/>
      <w:sz w:val="18"/>
    </w:rPr>
  </w:style>
  <w:style w:type="paragraph" w:styleId="ListBullet">
    <w:name w:val="List Bullet"/>
    <w:basedOn w:val="Normal"/>
    <w:autoRedefine/>
    <w:uiPriority w:val="99"/>
    <w:semiHidden/>
    <w:unhideWhenUsed/>
    <w:qFormat/>
    <w:rsid w:val="0083341F"/>
    <w:pPr>
      <w:numPr>
        <w:numId w:val="2"/>
      </w:numPr>
      <w:contextualSpacing/>
    </w:pPr>
    <w:rPr>
      <w:color w:val="000000" w:themeColor="text1"/>
      <w:sz w:val="18"/>
    </w:rPr>
  </w:style>
  <w:style w:type="paragraph" w:styleId="Header">
    <w:name w:val="header"/>
    <w:basedOn w:val="Normal"/>
    <w:link w:val="HeaderChar"/>
    <w:uiPriority w:val="99"/>
    <w:unhideWhenUsed/>
    <w:rsid w:val="008C7105"/>
    <w:pPr>
      <w:tabs>
        <w:tab w:val="center" w:pos="4320"/>
        <w:tab w:val="right" w:pos="8640"/>
      </w:tabs>
      <w:spacing w:line="210" w:lineRule="exact"/>
    </w:pPr>
    <w:rPr>
      <w:sz w:val="18"/>
    </w:rPr>
  </w:style>
  <w:style w:type="character" w:customStyle="1" w:styleId="HeaderChar">
    <w:name w:val="Header Char"/>
    <w:basedOn w:val="DefaultParagraphFont"/>
    <w:link w:val="Header"/>
    <w:uiPriority w:val="99"/>
    <w:rsid w:val="008C7105"/>
    <w:rPr>
      <w:rFonts w:ascii="Arial" w:hAnsi="Arial"/>
      <w:sz w:val="18"/>
    </w:rPr>
  </w:style>
  <w:style w:type="paragraph" w:styleId="Footer">
    <w:name w:val="footer"/>
    <w:basedOn w:val="Normal"/>
    <w:link w:val="FooterChar"/>
    <w:uiPriority w:val="99"/>
    <w:unhideWhenUsed/>
    <w:rsid w:val="008C7105"/>
    <w:pPr>
      <w:tabs>
        <w:tab w:val="center" w:pos="4320"/>
        <w:tab w:val="right" w:pos="8640"/>
      </w:tabs>
      <w:spacing w:line="210" w:lineRule="exact"/>
    </w:pPr>
    <w:rPr>
      <w:sz w:val="18"/>
    </w:rPr>
  </w:style>
  <w:style w:type="character" w:customStyle="1" w:styleId="FooterChar">
    <w:name w:val="Footer Char"/>
    <w:basedOn w:val="DefaultParagraphFont"/>
    <w:link w:val="Footer"/>
    <w:uiPriority w:val="99"/>
    <w:rsid w:val="008C7105"/>
    <w:rPr>
      <w:rFonts w:ascii="Arial" w:hAnsi="Arial"/>
      <w:sz w:val="18"/>
    </w:rPr>
  </w:style>
  <w:style w:type="paragraph" w:styleId="BalloonText">
    <w:name w:val="Balloon Text"/>
    <w:basedOn w:val="Normal"/>
    <w:link w:val="BalloonTextChar"/>
    <w:uiPriority w:val="99"/>
    <w:semiHidden/>
    <w:unhideWhenUsed/>
    <w:rsid w:val="00D1791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1791D"/>
    <w:rPr>
      <w:rFonts w:ascii="Lucida Grande" w:hAnsi="Lucida Grande" w:cs="Lucida Grande"/>
      <w:sz w:val="18"/>
      <w:szCs w:val="18"/>
    </w:rPr>
  </w:style>
  <w:style w:type="character" w:styleId="PageNumber">
    <w:name w:val="page number"/>
    <w:basedOn w:val="DefaultParagraphFont"/>
    <w:uiPriority w:val="99"/>
    <w:semiHidden/>
    <w:unhideWhenUsed/>
    <w:rsid w:val="00366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F8E7B-1FA7-4F09-AB66-08E4550E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2021-08-10T16:37:00Z</dcterms:created>
  <dcterms:modified xsi:type="dcterms:W3CDTF">2021-08-10T16:37:00Z</dcterms:modified>
</cp:coreProperties>
</file>